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Georgia" w:cs="Georgia" w:eastAsia="Georgia" w:hAnsi="Georgia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CIO50 - Questionnaire (2020)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Background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Times" w:cs="Times" w:eastAsia="Times" w:hAnsi="Times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Full name of person you are nominating. (Please note that entrants are also welcome to self-nominate).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Their job title and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Their email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His or her commencement of current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His or her reporting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Is he or she a member of the executive team?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Number of staff in the IT function and direct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Pillar 1: Demonstrating business innovation (800 words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1.</w:t>
        <w:tab/>
        <w:t xml:space="preserve">Describe an innovation or innovations that you and your team have introduced over the past two years that have changed the way your organisation operates.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Note: This could include anything from a response to the COVID-19 pandemic through to a large project that has had a positive impact on the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Please describe in detail: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2.</w:t>
        <w:tab/>
        <w:t xml:space="preserve">How did the innovation/s come about? What were the objectives? (cost cutting, improved operational efficiency and collaboration, disrupting traditional business models 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3.</w:t>
        <w:tab/>
        <w:t xml:space="preserve">What’s unique about the innovation/s and what value are they delivering to the organisation?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4.</w:t>
        <w:tab/>
        <w:t xml:space="preserve">What were the structural, operational and cultural impacts of the project/s and how did you overcome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Be sure to include innovations in the following areas if relevant: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a.</w:t>
        <w:tab/>
        <w:t xml:space="preserve">Artificial intelligence/machine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b.</w:t>
        <w:tab/>
        <w:t xml:space="preserve">Virtual reality/augmented reality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c.</w:t>
        <w:tab/>
        <w:t xml:space="preserve">Internet of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d.</w:t>
        <w:tab/>
        <w:t xml:space="preserve">Blockchain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e.</w:t>
        <w:tab/>
        <w:t xml:space="preserve">Wearable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Pillar 2: Demonstrating leadership (800 words max)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1.</w:t>
        <w:tab/>
        <w:t xml:space="preserve">As a CIO, in what ways do you collaborate and influence the organisation and its leadership team?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Please describe in detail: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a.</w:t>
        <w:tab/>
        <w:t xml:space="preserve">Your role as a member of the board or equivalent. How you influence other c-level executives at the boardroom 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2.</w:t>
        <w:tab/>
        <w:t xml:space="preserve">How you are creating a culture inside your organisation that inspires teams to grow in their own roles and achieve their personal and professional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You can talk about: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a.</w:t>
        <w:tab/>
        <w:t xml:space="preserve">Increasing the cultural diversity in your team, increasing the number of women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b.</w:t>
        <w:tab/>
        <w:t xml:space="preserve">Mentoring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c.</w:t>
        <w:tab/>
        <w:t xml:space="preserve">Providing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d.</w:t>
        <w:tab/>
        <w:t xml:space="preserve">Other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3.</w:t>
        <w:tab/>
        <w:t xml:space="preserve">How do you regularly engage with the organisation about your team and the role that technology is playing in achieving organisational objectives? (blogs, seminars, town hall meetings, newsletters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8"/>
          <w:szCs w:val="28"/>
          <w:rtl w:val="0"/>
        </w:rPr>
        <w:t xml:space="preserve">Additional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color w:val="000000"/>
          <w:sz w:val="28"/>
          <w:szCs w:val="28"/>
          <w:rtl w:val="0"/>
        </w:rPr>
        <w:t xml:space="preserve">1.</w:t>
        <w:tab/>
        <w:t xml:space="preserve">What’s the biggest lesson you have learnt during your entire career as a CIO? [Tell a story, what situation/s and challenge/s you were presented with, how did you overcome them, what did you learn, how did you apply these learnings?]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4124325</wp:posOffset>
          </wp:positionH>
          <wp:positionV relativeFrom="paragraph">
            <wp:posOffset>-211454</wp:posOffset>
          </wp:positionV>
          <wp:extent cx="2038350" cy="6381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70" l="0" r="0" t="1970"/>
                  <a:stretch>
                    <a:fillRect/>
                  </a:stretch>
                </pic:blipFill>
                <pic:spPr>
                  <a:xfrm>
                    <a:off x="0" y="0"/>
                    <a:ext cx="203835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